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628"/>
        <w:gridCol w:w="8460"/>
      </w:tblGrid>
      <w:tr w:rsidR="002A3FE8" w:rsidTr="00C97E40">
        <w:tc>
          <w:tcPr>
            <w:tcW w:w="11088" w:type="dxa"/>
            <w:gridSpan w:val="2"/>
          </w:tcPr>
          <w:p w:rsidR="002A3FE8" w:rsidRDefault="002A3FE8" w:rsidP="00C97E40">
            <w:r>
              <w:t xml:space="preserve">Name:                                     </w:t>
            </w:r>
            <w:r w:rsidR="00695C1D">
              <w:t xml:space="preserve">      </w:t>
            </w:r>
            <w:r>
              <w:t xml:space="preserve">   Class:                  </w:t>
            </w:r>
            <w:r w:rsidR="00695C1D">
              <w:t xml:space="preserve">             </w:t>
            </w:r>
            <w:r>
              <w:t xml:space="preserve">               Period:                Date: </w:t>
            </w:r>
          </w:p>
          <w:p w:rsidR="002A3FE8" w:rsidRDefault="002A3FE8" w:rsidP="00C97E40"/>
          <w:p w:rsidR="002A3FE8" w:rsidRDefault="002A3FE8" w:rsidP="00C97E40">
            <w:pPr>
              <w:rPr>
                <w:b/>
              </w:rPr>
            </w:pPr>
            <w:r>
              <w:t>Topic:</w:t>
            </w:r>
            <w:r w:rsidR="006137E9" w:rsidRPr="00FF599B">
              <w:t xml:space="preserve"> </w:t>
            </w:r>
            <w:r w:rsidR="00FF599B" w:rsidRPr="00FF599B">
              <w:t>1-3:  How Transactions Change OE in an Accounting Equation</w:t>
            </w:r>
          </w:p>
          <w:p w:rsidR="00FF599B" w:rsidRPr="00FF599B" w:rsidRDefault="00FF599B" w:rsidP="00C97E40">
            <w:pPr>
              <w:rPr>
                <w:b/>
              </w:rPr>
            </w:pPr>
          </w:p>
        </w:tc>
      </w:tr>
      <w:tr w:rsidR="002A3FE8" w:rsidTr="00B32673">
        <w:tc>
          <w:tcPr>
            <w:tcW w:w="2628" w:type="dxa"/>
          </w:tcPr>
          <w:p w:rsidR="002A3FE8" w:rsidRDefault="002A3FE8" w:rsidP="00C97E40">
            <w:r w:rsidRPr="00E235E2">
              <w:rPr>
                <w:b/>
              </w:rPr>
              <w:t>Questions/Main Ideas</w:t>
            </w:r>
            <w:r>
              <w:t>:</w:t>
            </w:r>
            <w:r w:rsidR="00E235E2">
              <w:t xml:space="preserve"> Try to always think of at least two questions per class period about today’s topic.</w:t>
            </w:r>
          </w:p>
          <w:p w:rsidR="002A3FE8" w:rsidRDefault="00255D53" w:rsidP="00C97E40">
            <w:r>
              <w:t>(What, how, when, why)</w:t>
            </w:r>
          </w:p>
        </w:tc>
        <w:tc>
          <w:tcPr>
            <w:tcW w:w="8460" w:type="dxa"/>
          </w:tcPr>
          <w:p w:rsidR="002A3FE8" w:rsidRDefault="002A3FE8" w:rsidP="00C97E40">
            <w:pPr>
              <w:jc w:val="center"/>
            </w:pPr>
            <w:r>
              <w:t>Notes</w:t>
            </w:r>
          </w:p>
        </w:tc>
      </w:tr>
      <w:tr w:rsidR="002A3FE8" w:rsidTr="00B32673">
        <w:tc>
          <w:tcPr>
            <w:tcW w:w="2628" w:type="dxa"/>
          </w:tcPr>
          <w:p w:rsidR="001D1454" w:rsidRDefault="001D1454" w:rsidP="00C97E40"/>
          <w:p w:rsidR="001D1454" w:rsidRPr="00E235E2" w:rsidRDefault="00E235E2" w:rsidP="00C97E40">
            <w:pPr>
              <w:rPr>
                <w:i/>
              </w:rPr>
            </w:pPr>
            <w:proofErr w:type="spellStart"/>
            <w:r w:rsidRPr="00E235E2">
              <w:rPr>
                <w:i/>
              </w:rPr>
              <w:t>Ie</w:t>
            </w:r>
            <w:proofErr w:type="spellEnd"/>
            <w:r w:rsidRPr="00E235E2">
              <w:rPr>
                <w:i/>
              </w:rPr>
              <w:t xml:space="preserve">.  What </w:t>
            </w:r>
            <w:r w:rsidR="00A6027F">
              <w:rPr>
                <w:i/>
              </w:rPr>
              <w:t>is the accounting equation?</w:t>
            </w:r>
          </w:p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</w:tc>
        <w:tc>
          <w:tcPr>
            <w:tcW w:w="8460" w:type="dxa"/>
          </w:tcPr>
          <w:p w:rsidR="002A3FE8" w:rsidRDefault="002A3FE8" w:rsidP="00C97E40"/>
          <w:p w:rsidR="00FF599B" w:rsidRPr="0084425D" w:rsidRDefault="00FF599B" w:rsidP="00FF599B">
            <w:pPr>
              <w:pStyle w:val="ListParagraph"/>
              <w:numPr>
                <w:ilvl w:val="0"/>
                <w:numId w:val="21"/>
              </w:numPr>
              <w:spacing w:after="200" w:line="276" w:lineRule="auto"/>
            </w:pPr>
            <w:r w:rsidRPr="0084425D">
              <w:t xml:space="preserve">An </w:t>
            </w:r>
            <w:r w:rsidRPr="0084425D">
              <w:rPr>
                <w:i/>
                <w:iCs/>
              </w:rPr>
              <w:t>increase</w:t>
            </w:r>
            <w:r w:rsidRPr="0084425D">
              <w:t xml:space="preserve"> in owner’s equity resulting from the operation of a business is </w:t>
            </w:r>
            <w:r>
              <w:rPr>
                <w:bCs/>
              </w:rPr>
              <w:t>____________________</w:t>
            </w:r>
            <w:r w:rsidRPr="0084425D">
              <w:t>.</w:t>
            </w:r>
          </w:p>
          <w:p w:rsidR="00FF599B" w:rsidRPr="0084425D" w:rsidRDefault="00FF599B" w:rsidP="00FF599B">
            <w:pPr>
              <w:pStyle w:val="ListParagraph"/>
              <w:numPr>
                <w:ilvl w:val="0"/>
                <w:numId w:val="21"/>
              </w:numPr>
              <w:spacing w:after="200" w:line="276" w:lineRule="auto"/>
            </w:pPr>
            <w:r w:rsidRPr="0084425D">
              <w:t xml:space="preserve">The sale of goods or services </w:t>
            </w:r>
            <w:r>
              <w:t>______________________</w:t>
            </w:r>
            <w:r w:rsidRPr="0084425D">
              <w:t xml:space="preserve"> owner’s equity.</w:t>
            </w:r>
          </w:p>
          <w:p w:rsidR="00FF599B" w:rsidRPr="0084425D" w:rsidRDefault="00FF599B" w:rsidP="00FF599B">
            <w:pPr>
              <w:pStyle w:val="ListParagraph"/>
              <w:numPr>
                <w:ilvl w:val="0"/>
                <w:numId w:val="21"/>
              </w:numPr>
              <w:spacing w:after="200" w:line="276" w:lineRule="auto"/>
            </w:pPr>
            <w:r w:rsidRPr="0084425D">
              <w:t>Transactions:</w:t>
            </w:r>
          </w:p>
          <w:p w:rsidR="00FF599B" w:rsidRPr="0084425D" w:rsidRDefault="00FF599B" w:rsidP="00FF599B">
            <w:pPr>
              <w:pStyle w:val="ListParagraph"/>
              <w:numPr>
                <w:ilvl w:val="1"/>
                <w:numId w:val="21"/>
              </w:numPr>
              <w:spacing w:after="200" w:line="276" w:lineRule="auto"/>
            </w:pPr>
            <w:r w:rsidRPr="0084425D">
              <w:rPr>
                <w:i/>
                <w:iCs/>
              </w:rPr>
              <w:t>Received</w:t>
            </w:r>
            <w:r w:rsidRPr="0084425D">
              <w:t xml:space="preserve"> cash from sales means that cash is </w:t>
            </w:r>
            <w:r>
              <w:rPr>
                <w:i/>
                <w:iCs/>
              </w:rPr>
              <w:t>________________   _______________________</w:t>
            </w:r>
            <w:r w:rsidRPr="0084425D">
              <w:t xml:space="preserve"> upon the sale of merchandise or services and revenue is recorded.</w:t>
            </w:r>
          </w:p>
          <w:p w:rsidR="00FF599B" w:rsidRPr="0084425D" w:rsidRDefault="00FF599B" w:rsidP="00FF599B">
            <w:pPr>
              <w:pStyle w:val="ListParagraph"/>
              <w:numPr>
                <w:ilvl w:val="1"/>
                <w:numId w:val="21"/>
              </w:numPr>
              <w:spacing w:after="200" w:line="276" w:lineRule="auto"/>
            </w:pPr>
            <w:r w:rsidRPr="0084425D">
              <w:t xml:space="preserve">Sold services on account means that cash will be received at a </w:t>
            </w:r>
            <w:r>
              <w:rPr>
                <w:i/>
                <w:iCs/>
              </w:rPr>
              <w:t>_______________   _____________</w:t>
            </w:r>
            <w:r w:rsidRPr="0084425D">
              <w:t xml:space="preserve">for merchandise or services sold, and revenue is recorded </w:t>
            </w:r>
            <w:r w:rsidRPr="0084425D">
              <w:rPr>
                <w:i/>
                <w:iCs/>
              </w:rPr>
              <w:t>immediately</w:t>
            </w:r>
            <w:r w:rsidRPr="0084425D">
              <w:t xml:space="preserve">.  </w:t>
            </w:r>
          </w:p>
          <w:p w:rsidR="00FF599B" w:rsidRPr="0084425D" w:rsidRDefault="00FF599B" w:rsidP="00FF599B">
            <w:pPr>
              <w:pStyle w:val="ListParagraph"/>
              <w:numPr>
                <w:ilvl w:val="0"/>
                <w:numId w:val="21"/>
              </w:numPr>
              <w:spacing w:after="200" w:line="276" w:lineRule="auto"/>
            </w:pPr>
            <w:r w:rsidRPr="0084425D">
              <w:t xml:space="preserve">A decrease in owner’s equity resulting from the operation of a business is </w:t>
            </w:r>
            <w:proofErr w:type="gramStart"/>
            <w:r w:rsidRPr="0084425D">
              <w:t>an</w:t>
            </w:r>
            <w:proofErr w:type="gramEnd"/>
            <w:r w:rsidRPr="0084425D">
              <w:t xml:space="preserve"> </w:t>
            </w:r>
            <w:r>
              <w:rPr>
                <w:bCs/>
              </w:rPr>
              <w:t>____________________</w:t>
            </w:r>
            <w:r w:rsidRPr="0084425D">
              <w:t>.</w:t>
            </w:r>
          </w:p>
          <w:p w:rsidR="00FF599B" w:rsidRDefault="00FF599B" w:rsidP="00FF599B">
            <w:pPr>
              <w:pStyle w:val="ListParagraph"/>
              <w:numPr>
                <w:ilvl w:val="0"/>
                <w:numId w:val="21"/>
              </w:numPr>
              <w:spacing w:after="200" w:line="276" w:lineRule="auto"/>
            </w:pPr>
            <w:r w:rsidRPr="0084425D">
              <w:t xml:space="preserve">The asset cash is </w:t>
            </w:r>
            <w:r>
              <w:rPr>
                <w:i/>
                <w:iCs/>
              </w:rPr>
              <w:t>_______________________</w:t>
            </w:r>
            <w:r w:rsidRPr="0084425D">
              <w:t xml:space="preserve"> and the owner’s equity capital is also </w:t>
            </w:r>
            <w:r>
              <w:rPr>
                <w:i/>
                <w:iCs/>
              </w:rPr>
              <w:t>______________________</w:t>
            </w:r>
            <w:r w:rsidRPr="0084425D">
              <w:t>.</w:t>
            </w:r>
          </w:p>
          <w:p w:rsidR="00FF599B" w:rsidRPr="0084425D" w:rsidRDefault="00FF599B" w:rsidP="00FF599B">
            <w:pPr>
              <w:pStyle w:val="ListParagraph"/>
              <w:numPr>
                <w:ilvl w:val="0"/>
                <w:numId w:val="21"/>
              </w:numPr>
              <w:spacing w:after="200" w:line="276" w:lineRule="auto"/>
            </w:pPr>
            <w:r w:rsidRPr="0084425D">
              <w:t xml:space="preserve">Anytime cash is taken out of a business by the owner for their personal use it is called a </w:t>
            </w:r>
            <w:r>
              <w:rPr>
                <w:bCs/>
              </w:rPr>
              <w:t>______________________________</w:t>
            </w:r>
            <w:r w:rsidRPr="0084425D">
              <w:t>.</w:t>
            </w:r>
          </w:p>
          <w:p w:rsidR="001D1069" w:rsidRDefault="00FF599B" w:rsidP="00A6027F">
            <w:pPr>
              <w:pStyle w:val="ListParagraph"/>
              <w:numPr>
                <w:ilvl w:val="0"/>
                <w:numId w:val="21"/>
              </w:numPr>
              <w:spacing w:after="200" w:line="276" w:lineRule="auto"/>
            </w:pPr>
            <w:r w:rsidRPr="0084425D">
              <w:t xml:space="preserve">Withdrawals </w:t>
            </w:r>
            <w:r>
              <w:t>___________________</w:t>
            </w:r>
            <w:r>
              <w:t xml:space="preserve"> owner’s equity</w:t>
            </w:r>
          </w:p>
        </w:tc>
      </w:tr>
      <w:tr w:rsidR="001D1454" w:rsidTr="00C97E40">
        <w:tc>
          <w:tcPr>
            <w:tcW w:w="11088" w:type="dxa"/>
            <w:gridSpan w:val="2"/>
          </w:tcPr>
          <w:p w:rsidR="001D1454" w:rsidRDefault="001D1454" w:rsidP="00C97E40">
            <w:r w:rsidRPr="00255D53">
              <w:rPr>
                <w:b/>
              </w:rPr>
              <w:t>Summary</w:t>
            </w:r>
            <w:r>
              <w:t>:</w:t>
            </w:r>
            <w:r w:rsidR="00E235E2">
              <w:t xml:space="preserve"> (3</w:t>
            </w:r>
            <w:r w:rsidR="00255D53">
              <w:t xml:space="preserve"> bullet points summarizing the main ideas or topics presented in class today</w:t>
            </w:r>
            <w:r w:rsidR="001D1069">
              <w:t>.  These should be at least four words each</w:t>
            </w:r>
            <w:r w:rsidR="00255D53">
              <w:t>)</w:t>
            </w:r>
          </w:p>
          <w:p w:rsidR="00255D53" w:rsidRDefault="00255D53" w:rsidP="00C97E40"/>
          <w:p w:rsidR="00255D53" w:rsidRDefault="00255D53" w:rsidP="00E235E2">
            <w:pPr>
              <w:pStyle w:val="ListParagraph"/>
              <w:numPr>
                <w:ilvl w:val="0"/>
                <w:numId w:val="6"/>
              </w:numPr>
            </w:pPr>
          </w:p>
          <w:p w:rsidR="00255D53" w:rsidRDefault="00255D53" w:rsidP="00C97E40"/>
          <w:p w:rsidR="00255D53" w:rsidRDefault="00255D53" w:rsidP="00C97E40"/>
          <w:p w:rsidR="00255D53" w:rsidRDefault="00255D53" w:rsidP="00E235E2">
            <w:pPr>
              <w:pStyle w:val="ListParagraph"/>
              <w:numPr>
                <w:ilvl w:val="0"/>
                <w:numId w:val="6"/>
              </w:numPr>
            </w:pPr>
          </w:p>
          <w:p w:rsidR="00255D53" w:rsidRDefault="00255D53" w:rsidP="00C97E40"/>
          <w:p w:rsidR="00255D53" w:rsidRDefault="00255D53" w:rsidP="00C97E40"/>
          <w:p w:rsidR="00255D53" w:rsidRDefault="00255D53" w:rsidP="00E235E2">
            <w:pPr>
              <w:pStyle w:val="ListParagraph"/>
              <w:numPr>
                <w:ilvl w:val="0"/>
                <w:numId w:val="6"/>
              </w:numPr>
            </w:pPr>
          </w:p>
          <w:p w:rsidR="001D1454" w:rsidRDefault="001D1454" w:rsidP="00C97E40"/>
        </w:tc>
      </w:tr>
    </w:tbl>
    <w:p w:rsidR="0069710D" w:rsidRDefault="0069710D" w:rsidP="002A3FE8"/>
    <w:p w:rsidR="00F02CEB" w:rsidRDefault="00FF599B" w:rsidP="002A3FE8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6B15EED" wp14:editId="3D939EFC">
            <wp:simplePos x="0" y="0"/>
            <wp:positionH relativeFrom="column">
              <wp:posOffset>-133350</wp:posOffset>
            </wp:positionH>
            <wp:positionV relativeFrom="paragraph">
              <wp:posOffset>-226060</wp:posOffset>
            </wp:positionV>
            <wp:extent cx="7162800" cy="5762625"/>
            <wp:effectExtent l="19050" t="19050" r="19050" b="285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3 Appl ST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" t="3846" r="9121" b="49417"/>
                    <a:stretch/>
                  </pic:blipFill>
                  <pic:spPr bwMode="auto">
                    <a:xfrm>
                      <a:off x="0" y="0"/>
                      <a:ext cx="7162800" cy="5762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2FE6677" wp14:editId="14ADB2CF">
            <wp:simplePos x="0" y="0"/>
            <wp:positionH relativeFrom="column">
              <wp:posOffset>-133350</wp:posOffset>
            </wp:positionH>
            <wp:positionV relativeFrom="paragraph">
              <wp:posOffset>-1023620</wp:posOffset>
            </wp:positionV>
            <wp:extent cx="7162800" cy="3655695"/>
            <wp:effectExtent l="19050" t="19050" r="19050" b="20955"/>
            <wp:wrapTight wrapText="bothSides">
              <wp:wrapPolygon edited="0">
                <wp:start x="-57" y="-113"/>
                <wp:lineTo x="-57" y="21611"/>
                <wp:lineTo x="21600" y="21611"/>
                <wp:lineTo x="21600" y="-113"/>
                <wp:lineTo x="-57" y="-11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3 WT Std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0" t="4662" r="9602" b="63054"/>
                    <a:stretch/>
                  </pic:blipFill>
                  <pic:spPr bwMode="auto">
                    <a:xfrm>
                      <a:off x="0" y="0"/>
                      <a:ext cx="7162800" cy="36556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CEB" w:rsidRDefault="00F02CEB" w:rsidP="002A3FE8"/>
    <w:p w:rsidR="00F02CEB" w:rsidRDefault="00F02CEB" w:rsidP="002A3FE8"/>
    <w:p w:rsidR="00F02CEB" w:rsidRDefault="00F02CEB" w:rsidP="00F02CEB"/>
    <w:p w:rsidR="00F02CEB" w:rsidRDefault="00FF599B" w:rsidP="00F02CEB">
      <w:r>
        <w:t>Be sure to label any accounts that affect owner’s equity.  (</w:t>
      </w:r>
      <w:proofErr w:type="spellStart"/>
      <w:proofErr w:type="gramStart"/>
      <w:r>
        <w:t>ie</w:t>
      </w:r>
      <w:proofErr w:type="spellEnd"/>
      <w:proofErr w:type="gramEnd"/>
      <w:r>
        <w:t>. withdrawal, expense, revenu</w:t>
      </w:r>
      <w:bookmarkStart w:id="0" w:name="_GoBack"/>
      <w:bookmarkEnd w:id="0"/>
    </w:p>
    <w:p w:rsidR="00F02CEB" w:rsidRDefault="00F02CEB" w:rsidP="00F02CEB"/>
    <w:p w:rsidR="00F02CEB" w:rsidRDefault="00F02CEB" w:rsidP="00F02CEB"/>
    <w:p w:rsidR="00F02CEB" w:rsidRDefault="00F02CEB" w:rsidP="00F02CEB"/>
    <w:p w:rsidR="00F02CEB" w:rsidRDefault="00F02CEB" w:rsidP="00F02CEB"/>
    <w:p w:rsidR="00F02CEB" w:rsidRDefault="00F02CEB" w:rsidP="00F02CEB"/>
    <w:p w:rsidR="00F02CEB" w:rsidRDefault="00F02CEB" w:rsidP="00F02CEB"/>
    <w:p w:rsidR="00F02CEB" w:rsidRDefault="00F02CEB" w:rsidP="00F02CEB"/>
    <w:p w:rsidR="00F02CEB" w:rsidRDefault="00F02CEB" w:rsidP="00F02CEB"/>
    <w:p w:rsidR="00F02CEB" w:rsidRDefault="00F02CEB" w:rsidP="00F02CEB"/>
    <w:p w:rsidR="00F02CEB" w:rsidRDefault="00F02CEB" w:rsidP="00F02CEB"/>
    <w:p w:rsidR="00F02CEB" w:rsidRDefault="00F02CEB" w:rsidP="00F02CEB"/>
    <w:p w:rsidR="00F02CEB" w:rsidRDefault="00F02CEB" w:rsidP="00F02CEB"/>
    <w:p w:rsidR="00F02CEB" w:rsidRDefault="00F02CEB" w:rsidP="00F02CEB"/>
    <w:p w:rsidR="00F02CEB" w:rsidRDefault="00F02CEB" w:rsidP="00F02CEB"/>
    <w:p w:rsidR="00F02CEB" w:rsidRDefault="00F02CEB" w:rsidP="00F02CEB"/>
    <w:p w:rsidR="00F02CEB" w:rsidRDefault="00F02CEB" w:rsidP="00F02CEB"/>
    <w:p w:rsidR="00F02CEB" w:rsidRDefault="00F02CEB" w:rsidP="00F02CEB"/>
    <w:p w:rsidR="00F02CEB" w:rsidRDefault="00F02CEB" w:rsidP="00F02CEB"/>
    <w:p w:rsidR="00F02CEB" w:rsidRDefault="00F02CEB" w:rsidP="00F02CEB"/>
    <w:p w:rsidR="00F02CEB" w:rsidRDefault="00F02CEB" w:rsidP="00F02CEB"/>
    <w:p w:rsidR="00F02CEB" w:rsidRDefault="00F02CEB" w:rsidP="00F02CEB"/>
    <w:p w:rsidR="00F02CEB" w:rsidRDefault="00F02CEB" w:rsidP="00F02CEB"/>
    <w:p w:rsidR="00F02CEB" w:rsidRDefault="00F02CEB" w:rsidP="00F02CEB"/>
    <w:p w:rsidR="00F02CEB" w:rsidRDefault="00F02CEB" w:rsidP="002A3FE8"/>
    <w:sectPr w:rsidR="00F02CEB" w:rsidSect="00C97E4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AB" w:rsidRDefault="009D2BAB" w:rsidP="00695C1D">
      <w:r>
        <w:separator/>
      </w:r>
    </w:p>
  </w:endnote>
  <w:endnote w:type="continuationSeparator" w:id="0">
    <w:p w:rsidR="009D2BAB" w:rsidRDefault="009D2BAB" w:rsidP="0069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AB" w:rsidRDefault="009D2BAB" w:rsidP="00695C1D">
      <w:r>
        <w:separator/>
      </w:r>
    </w:p>
  </w:footnote>
  <w:footnote w:type="continuationSeparator" w:id="0">
    <w:p w:rsidR="009D2BAB" w:rsidRDefault="009D2BAB" w:rsidP="00695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AB" w:rsidRPr="00695C1D" w:rsidRDefault="009D2BAB" w:rsidP="00695C1D">
    <w:pPr>
      <w:pStyle w:val="Header"/>
      <w:jc w:val="center"/>
      <w:rPr>
        <w:rFonts w:ascii="Wide Latin" w:hAnsi="Wide Latin"/>
      </w:rPr>
    </w:pPr>
    <w:r>
      <w:rPr>
        <w:noProof/>
      </w:rPr>
      <w:drawing>
        <wp:inline distT="0" distB="0" distL="0" distR="0" wp14:anchorId="7AA5E549" wp14:editId="495A2159">
          <wp:extent cx="628650" cy="628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_Logo_SmallU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538" cy="629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Wide Latin" w:hAnsi="Wide Latin"/>
      </w:rPr>
      <w:t>Willoughby Eastlake Note Taking System</w:t>
    </w:r>
  </w:p>
  <w:p w:rsidR="009D2BAB" w:rsidRDefault="009D2B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.25pt;height:44.25pt" o:bullet="t">
        <v:imagedata r:id="rId1" o:title="art9F1D"/>
      </v:shape>
    </w:pict>
  </w:numPicBullet>
  <w:abstractNum w:abstractNumId="0">
    <w:nsid w:val="053B53CC"/>
    <w:multiLevelType w:val="hybridMultilevel"/>
    <w:tmpl w:val="E74E3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1FBB"/>
    <w:multiLevelType w:val="hybridMultilevel"/>
    <w:tmpl w:val="F7147334"/>
    <w:lvl w:ilvl="0" w:tplc="4FA4BC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65370"/>
    <w:multiLevelType w:val="hybridMultilevel"/>
    <w:tmpl w:val="5F52456E"/>
    <w:lvl w:ilvl="0" w:tplc="F3A45A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E82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653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665F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BEDF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4CA1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EEF1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05E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8E68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8601CC9"/>
    <w:multiLevelType w:val="hybridMultilevel"/>
    <w:tmpl w:val="1916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B3010"/>
    <w:multiLevelType w:val="hybridMultilevel"/>
    <w:tmpl w:val="08FCEB16"/>
    <w:lvl w:ilvl="0" w:tplc="72C69F2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46A20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36EC6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92A38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500C2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0AC15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34C20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C081E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720A7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3A0404F"/>
    <w:multiLevelType w:val="hybridMultilevel"/>
    <w:tmpl w:val="A9EE7B04"/>
    <w:lvl w:ilvl="0" w:tplc="BCE4EC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F80A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AAF5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3A3E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C076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5033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BC97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DB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60BC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BAA183A"/>
    <w:multiLevelType w:val="hybridMultilevel"/>
    <w:tmpl w:val="48F20246"/>
    <w:lvl w:ilvl="0" w:tplc="A764262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0E9E6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04BCB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CE04E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E4B41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2CC6C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70968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781D2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32648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E0B5CEC"/>
    <w:multiLevelType w:val="hybridMultilevel"/>
    <w:tmpl w:val="20721860"/>
    <w:lvl w:ilvl="0" w:tplc="0C7E7C9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A6998"/>
    <w:multiLevelType w:val="hybridMultilevel"/>
    <w:tmpl w:val="6076F5FE"/>
    <w:lvl w:ilvl="0" w:tplc="A5343F3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C2C4D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58CD7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949CE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4E215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30AC1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7E1B8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0CF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C4DD2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32D6705"/>
    <w:multiLevelType w:val="hybridMultilevel"/>
    <w:tmpl w:val="CA62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D140C"/>
    <w:multiLevelType w:val="hybridMultilevel"/>
    <w:tmpl w:val="7D04814C"/>
    <w:lvl w:ilvl="0" w:tplc="C9F8BB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AEE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F236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16EF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44FA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FE87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06BB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72E9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C218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D993ECA"/>
    <w:multiLevelType w:val="hybridMultilevel"/>
    <w:tmpl w:val="F70635C8"/>
    <w:lvl w:ilvl="0" w:tplc="8DC6584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B07CA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145E2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1AED1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FA6B5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8EC5B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12A71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489DF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F2D54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58F16EC9"/>
    <w:multiLevelType w:val="hybridMultilevel"/>
    <w:tmpl w:val="0248D4F6"/>
    <w:lvl w:ilvl="0" w:tplc="36364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5718A"/>
    <w:multiLevelType w:val="hybridMultilevel"/>
    <w:tmpl w:val="1ADCB8F0"/>
    <w:lvl w:ilvl="0" w:tplc="7C44983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808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EC256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56AF8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08BF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C4B17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BEA52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8A8BE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E06D8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647F349C"/>
    <w:multiLevelType w:val="hybridMultilevel"/>
    <w:tmpl w:val="EEA26FB0"/>
    <w:lvl w:ilvl="0" w:tplc="12DCF5D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9055E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AC20D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02CE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B250B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307EF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7AA91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3E558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F26E4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6BC0CD2"/>
    <w:multiLevelType w:val="hybridMultilevel"/>
    <w:tmpl w:val="F926C8E8"/>
    <w:lvl w:ilvl="0" w:tplc="DC6EEA6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70FDA"/>
    <w:multiLevelType w:val="hybridMultilevel"/>
    <w:tmpl w:val="A6964C62"/>
    <w:lvl w:ilvl="0" w:tplc="0C7E7C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D3650"/>
    <w:multiLevelType w:val="hybridMultilevel"/>
    <w:tmpl w:val="90D25F74"/>
    <w:lvl w:ilvl="0" w:tplc="842271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4435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7AB5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FA1D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A64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B87E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346C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46F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6EEE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69577F7"/>
    <w:multiLevelType w:val="hybridMultilevel"/>
    <w:tmpl w:val="123C0D06"/>
    <w:lvl w:ilvl="0" w:tplc="0CAA31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CE64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027F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26EB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28D8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D42A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B280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06C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6815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D0D2FF1"/>
    <w:multiLevelType w:val="hybridMultilevel"/>
    <w:tmpl w:val="1A78BB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153642"/>
    <w:multiLevelType w:val="hybridMultilevel"/>
    <w:tmpl w:val="A2E25838"/>
    <w:lvl w:ilvl="0" w:tplc="E4BCC6A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EAE41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8610C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AE464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E8B9F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654D2C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36371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2228F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F043B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7"/>
  </w:num>
  <w:num w:numId="5">
    <w:abstractNumId w:val="2"/>
  </w:num>
  <w:num w:numId="6">
    <w:abstractNumId w:val="3"/>
  </w:num>
  <w:num w:numId="7">
    <w:abstractNumId w:val="9"/>
  </w:num>
  <w:num w:numId="8">
    <w:abstractNumId w:val="20"/>
  </w:num>
  <w:num w:numId="9">
    <w:abstractNumId w:val="13"/>
  </w:num>
  <w:num w:numId="10">
    <w:abstractNumId w:val="4"/>
  </w:num>
  <w:num w:numId="11">
    <w:abstractNumId w:val="8"/>
  </w:num>
  <w:num w:numId="12">
    <w:abstractNumId w:val="14"/>
  </w:num>
  <w:num w:numId="13">
    <w:abstractNumId w:val="11"/>
  </w:num>
  <w:num w:numId="14">
    <w:abstractNumId w:val="12"/>
  </w:num>
  <w:num w:numId="15">
    <w:abstractNumId w:val="7"/>
  </w:num>
  <w:num w:numId="16">
    <w:abstractNumId w:val="6"/>
  </w:num>
  <w:num w:numId="17">
    <w:abstractNumId w:val="16"/>
  </w:num>
  <w:num w:numId="18">
    <w:abstractNumId w:val="15"/>
  </w:num>
  <w:num w:numId="19">
    <w:abstractNumId w:val="1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E8"/>
    <w:rsid w:val="00014791"/>
    <w:rsid w:val="00096BA1"/>
    <w:rsid w:val="001051DD"/>
    <w:rsid w:val="001179B5"/>
    <w:rsid w:val="001D1069"/>
    <w:rsid w:val="001D1454"/>
    <w:rsid w:val="00243E73"/>
    <w:rsid w:val="00255D53"/>
    <w:rsid w:val="002A3FE8"/>
    <w:rsid w:val="003B185A"/>
    <w:rsid w:val="00440757"/>
    <w:rsid w:val="00455489"/>
    <w:rsid w:val="004B1685"/>
    <w:rsid w:val="004E5FF6"/>
    <w:rsid w:val="006137E9"/>
    <w:rsid w:val="00674DF7"/>
    <w:rsid w:val="00695C1D"/>
    <w:rsid w:val="0069710D"/>
    <w:rsid w:val="009D2BAB"/>
    <w:rsid w:val="009F472E"/>
    <w:rsid w:val="00A6027F"/>
    <w:rsid w:val="00AC5D40"/>
    <w:rsid w:val="00B32673"/>
    <w:rsid w:val="00C97E40"/>
    <w:rsid w:val="00CA6AF1"/>
    <w:rsid w:val="00DB14A4"/>
    <w:rsid w:val="00E235E2"/>
    <w:rsid w:val="00F02CEB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C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C1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37E9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C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C1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37E9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546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79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69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2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755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3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0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41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2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87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943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5423">
          <w:marLeft w:val="152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630">
          <w:marLeft w:val="152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12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09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258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647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11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595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45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31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86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61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27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78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89C86-39B9-4BEB-A0A7-991A1FC8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Scott Stasa</cp:lastModifiedBy>
  <cp:revision>2</cp:revision>
  <cp:lastPrinted>2015-08-25T14:56:00Z</cp:lastPrinted>
  <dcterms:created xsi:type="dcterms:W3CDTF">2015-09-04T02:46:00Z</dcterms:created>
  <dcterms:modified xsi:type="dcterms:W3CDTF">2015-09-04T02:46:00Z</dcterms:modified>
</cp:coreProperties>
</file>