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F" w:rsidRDefault="00893AAF" w:rsidP="00893AAF">
      <w:pPr>
        <w:pStyle w:val="MainHeading"/>
        <w:jc w:val="left"/>
        <w:rPr>
          <w:rFonts w:ascii="Calibri" w:hAnsi="Calibri"/>
          <w:b w:val="0"/>
          <w:caps w:val="0"/>
          <w:u w:val="none"/>
        </w:rPr>
      </w:pPr>
      <w:r w:rsidRPr="00893AAF">
        <w:rPr>
          <w:rFonts w:ascii="Calibri" w:hAnsi="Calibri"/>
          <w:b w:val="0"/>
          <w:u w:val="none"/>
        </w:rPr>
        <w:t>n</w:t>
      </w:r>
      <w:r w:rsidRPr="00893AAF">
        <w:rPr>
          <w:rFonts w:ascii="Calibri" w:hAnsi="Calibri"/>
          <w:b w:val="0"/>
          <w:caps w:val="0"/>
          <w:u w:val="none"/>
        </w:rPr>
        <w:t>ame: __________________</w:t>
      </w:r>
      <w:r>
        <w:rPr>
          <w:rFonts w:ascii="Calibri" w:hAnsi="Calibri"/>
          <w:b w:val="0"/>
          <w:caps w:val="0"/>
          <w:u w:val="none"/>
        </w:rPr>
        <w:t>__________________________</w:t>
      </w:r>
      <w:r>
        <w:rPr>
          <w:rFonts w:ascii="Calibri" w:hAnsi="Calibri"/>
          <w:b w:val="0"/>
          <w:caps w:val="0"/>
          <w:u w:val="none"/>
        </w:rPr>
        <w:tab/>
      </w:r>
      <w:r>
        <w:rPr>
          <w:rFonts w:ascii="Calibri" w:hAnsi="Calibri"/>
          <w:b w:val="0"/>
          <w:caps w:val="0"/>
          <w:u w:val="none"/>
        </w:rPr>
        <w:tab/>
      </w:r>
      <w:r>
        <w:rPr>
          <w:rFonts w:ascii="Calibri" w:hAnsi="Calibri"/>
          <w:b w:val="0"/>
          <w:caps w:val="0"/>
          <w:u w:val="none"/>
        </w:rPr>
        <w:tab/>
      </w:r>
      <w:r w:rsidRPr="00893AAF">
        <w:rPr>
          <w:rFonts w:ascii="Calibri" w:hAnsi="Calibri"/>
          <w:b w:val="0"/>
          <w:caps w:val="0"/>
          <w:u w:val="none"/>
        </w:rPr>
        <w:t>Period: _____</w:t>
      </w:r>
    </w:p>
    <w:p w:rsidR="00893AAF" w:rsidRDefault="00893AAF" w:rsidP="00893AAF">
      <w:pPr>
        <w:pStyle w:val="MainHeading"/>
        <w:jc w:val="left"/>
        <w:rPr>
          <w:rFonts w:ascii="Calibri" w:hAnsi="Calibri"/>
          <w:b w:val="0"/>
          <w:caps w:val="0"/>
          <w:u w:val="none"/>
        </w:rPr>
      </w:pPr>
    </w:p>
    <w:p w:rsidR="00893AAF" w:rsidRPr="00893AAF" w:rsidRDefault="00893AAF" w:rsidP="00893AAF">
      <w:pPr>
        <w:pStyle w:val="MainHeading"/>
        <w:rPr>
          <w:rFonts w:ascii="Calibri" w:hAnsi="Calibri"/>
          <w:caps w:val="0"/>
          <w:u w:val="none"/>
        </w:rPr>
      </w:pPr>
      <w:r w:rsidRPr="00893AAF">
        <w:rPr>
          <w:rFonts w:ascii="Calibri" w:hAnsi="Calibri"/>
          <w:caps w:val="0"/>
          <w:u w:val="none"/>
        </w:rPr>
        <w:t>Employee Handbook – Equal Employment Opportunity</w:t>
      </w:r>
    </w:p>
    <w:p w:rsidR="00893AAF" w:rsidRPr="00893AAF" w:rsidRDefault="00893AAF" w:rsidP="00893AAF">
      <w:pPr>
        <w:widowControl/>
        <w:shd w:val="clear" w:color="auto" w:fill="FFFFFF"/>
        <w:autoSpaceDE/>
        <w:autoSpaceDN/>
        <w:adjustRightInd/>
        <w:spacing w:after="195" w:line="330" w:lineRule="atLeast"/>
        <w:rPr>
          <w:rFonts w:ascii="Arial" w:hAnsi="Arial" w:cs="Arial"/>
          <w:color w:val="252525"/>
          <w:sz w:val="21"/>
          <w:szCs w:val="21"/>
          <w:lang w:val="en"/>
        </w:rPr>
      </w:pPr>
      <w:r w:rsidRPr="00893AAF">
        <w:rPr>
          <w:rFonts w:ascii="Arial" w:hAnsi="Arial" w:cs="Arial"/>
          <w:color w:val="252525"/>
          <w:sz w:val="21"/>
          <w:szCs w:val="21"/>
          <w:lang w:val="en"/>
        </w:rPr>
        <w:t>Having policies written in an employee handbook will eliminate confusion as to what you expect from your employees</w:t>
      </w:r>
      <w:r>
        <w:rPr>
          <w:rFonts w:ascii="Arial" w:hAnsi="Arial" w:cs="Arial"/>
          <w:color w:val="252525"/>
          <w:sz w:val="21"/>
          <w:szCs w:val="21"/>
          <w:lang w:val="en"/>
        </w:rPr>
        <w:t xml:space="preserve"> and what they should expect from you</w:t>
      </w:r>
      <w:r w:rsidRPr="00893AAF">
        <w:rPr>
          <w:rFonts w:ascii="Arial" w:hAnsi="Arial" w:cs="Arial"/>
          <w:color w:val="252525"/>
          <w:sz w:val="21"/>
          <w:szCs w:val="21"/>
          <w:lang w:val="en"/>
        </w:rPr>
        <w:t xml:space="preserve">. As the owner of </w:t>
      </w:r>
      <w:r>
        <w:rPr>
          <w:rFonts w:ascii="Arial" w:hAnsi="Arial" w:cs="Arial"/>
          <w:color w:val="252525"/>
          <w:sz w:val="21"/>
          <w:szCs w:val="21"/>
          <w:lang w:val="en"/>
        </w:rPr>
        <w:t>business</w:t>
      </w:r>
      <w:r w:rsidRPr="00893AAF">
        <w:rPr>
          <w:rFonts w:ascii="Arial" w:hAnsi="Arial" w:cs="Arial"/>
          <w:color w:val="252525"/>
          <w:sz w:val="21"/>
          <w:szCs w:val="21"/>
          <w:lang w:val="en"/>
        </w:rPr>
        <w:t xml:space="preserve">, you </w:t>
      </w:r>
      <w:r>
        <w:rPr>
          <w:rFonts w:ascii="Arial" w:hAnsi="Arial" w:cs="Arial"/>
          <w:color w:val="252525"/>
          <w:sz w:val="21"/>
          <w:szCs w:val="21"/>
          <w:lang w:val="en"/>
        </w:rPr>
        <w:t>will need to</w:t>
      </w:r>
      <w:r w:rsidRPr="00893AAF">
        <w:rPr>
          <w:rFonts w:ascii="Arial" w:hAnsi="Arial" w:cs="Arial"/>
          <w:color w:val="252525"/>
          <w:sz w:val="21"/>
          <w:szCs w:val="21"/>
          <w:lang w:val="en"/>
        </w:rPr>
        <w:t xml:space="preserve"> set policies and take full responsibility for enforcing, reviewing and updating all information in the employee handbook. </w:t>
      </w:r>
    </w:p>
    <w:p w:rsidR="00893AAF" w:rsidRPr="00893AAF" w:rsidRDefault="00893AAF" w:rsidP="00893AAF">
      <w:pPr>
        <w:widowControl/>
        <w:shd w:val="clear" w:color="auto" w:fill="FFFFFF"/>
        <w:autoSpaceDE/>
        <w:autoSpaceDN/>
        <w:adjustRightInd/>
        <w:spacing w:after="195" w:line="330" w:lineRule="atLeast"/>
        <w:rPr>
          <w:rFonts w:ascii="Arial" w:hAnsi="Arial" w:cs="Arial"/>
          <w:color w:val="252525"/>
          <w:sz w:val="21"/>
          <w:szCs w:val="21"/>
          <w:lang w:val="en"/>
        </w:rPr>
      </w:pPr>
      <w:r>
        <w:rPr>
          <w:rFonts w:ascii="Arial" w:hAnsi="Arial" w:cs="Arial"/>
          <w:color w:val="252525"/>
          <w:sz w:val="21"/>
          <w:szCs w:val="21"/>
          <w:lang w:val="en"/>
        </w:rPr>
        <w:t>M</w:t>
      </w:r>
      <w:r w:rsidRPr="00893AAF">
        <w:rPr>
          <w:rFonts w:ascii="Arial" w:hAnsi="Arial" w:cs="Arial"/>
          <w:color w:val="252525"/>
          <w:sz w:val="21"/>
          <w:szCs w:val="21"/>
          <w:lang w:val="en"/>
        </w:rPr>
        <w:t>ake sure that all policies, procedures, practices, rules and regulations are decided upon in advance, and present ideas in a simple and direct manner</w:t>
      </w:r>
      <w:r>
        <w:rPr>
          <w:rFonts w:ascii="Arial" w:hAnsi="Arial" w:cs="Arial"/>
          <w:color w:val="252525"/>
          <w:sz w:val="21"/>
          <w:szCs w:val="21"/>
          <w:lang w:val="en"/>
        </w:rPr>
        <w:t xml:space="preserve"> to avoid any possible confusion or misinterpretation.</w:t>
      </w:r>
    </w:p>
    <w:p w:rsidR="00893AAF" w:rsidRPr="00893AAF" w:rsidRDefault="00893AAF" w:rsidP="00893AAF">
      <w:pPr>
        <w:widowControl/>
        <w:shd w:val="clear" w:color="auto" w:fill="FFFFFF"/>
        <w:autoSpaceDE/>
        <w:autoSpaceDN/>
        <w:adjustRightInd/>
        <w:spacing w:line="330" w:lineRule="atLeast"/>
        <w:rPr>
          <w:rFonts w:ascii="Arial" w:hAnsi="Arial" w:cs="Arial"/>
          <w:color w:val="252525"/>
          <w:sz w:val="21"/>
          <w:szCs w:val="21"/>
          <w:lang w:val="en"/>
        </w:rPr>
      </w:pPr>
      <w:r>
        <w:rPr>
          <w:rFonts w:ascii="Arial" w:hAnsi="Arial" w:cs="Arial"/>
          <w:color w:val="252525"/>
          <w:sz w:val="21"/>
          <w:szCs w:val="21"/>
          <w:lang w:val="en"/>
        </w:rPr>
        <w:t>E</w:t>
      </w:r>
      <w:r w:rsidRPr="00893AAF">
        <w:rPr>
          <w:rFonts w:ascii="Arial" w:hAnsi="Arial" w:cs="Arial"/>
          <w:color w:val="252525"/>
          <w:sz w:val="21"/>
          <w:szCs w:val="21"/>
          <w:lang w:val="en"/>
        </w:rPr>
        <w:t>ach employee should receive a copy of the h</w:t>
      </w:r>
      <w:r>
        <w:rPr>
          <w:rFonts w:ascii="Arial" w:hAnsi="Arial" w:cs="Arial"/>
          <w:color w:val="252525"/>
          <w:sz w:val="21"/>
          <w:szCs w:val="21"/>
          <w:lang w:val="en"/>
        </w:rPr>
        <w:t>andbook</w:t>
      </w:r>
      <w:r w:rsidRPr="00893AAF">
        <w:rPr>
          <w:rFonts w:ascii="Arial" w:hAnsi="Arial" w:cs="Arial"/>
          <w:color w:val="252525"/>
          <w:sz w:val="21"/>
          <w:szCs w:val="21"/>
          <w:lang w:val="en"/>
        </w:rPr>
        <w:t xml:space="preserve">. </w:t>
      </w:r>
    </w:p>
    <w:p w:rsidR="00045CC4" w:rsidRDefault="00045CC4" w:rsidP="00045CC4">
      <w:pPr>
        <w:widowControl/>
        <w:shd w:val="clear" w:color="auto" w:fill="FFFFFF"/>
        <w:autoSpaceDE/>
        <w:autoSpaceDN/>
        <w:adjustRightInd/>
        <w:spacing w:line="330" w:lineRule="atLeast"/>
        <w:rPr>
          <w:rFonts w:ascii="Calibri" w:hAnsi="Calibri"/>
        </w:rPr>
      </w:pPr>
    </w:p>
    <w:p w:rsidR="00893AAF" w:rsidRPr="00045CC4" w:rsidRDefault="00045CC4" w:rsidP="00045CC4">
      <w:pPr>
        <w:widowControl/>
        <w:shd w:val="clear" w:color="auto" w:fill="FFFFFF"/>
        <w:autoSpaceDE/>
        <w:autoSpaceDN/>
        <w:adjustRightInd/>
        <w:spacing w:line="330" w:lineRule="atLeast"/>
        <w:rPr>
          <w:rFonts w:ascii="Arial" w:hAnsi="Arial" w:cs="Arial"/>
          <w:color w:val="252525"/>
          <w:sz w:val="21"/>
          <w:szCs w:val="21"/>
          <w:lang w:val="en"/>
        </w:rPr>
      </w:pPr>
      <w:r w:rsidRPr="00045CC4">
        <w:rPr>
          <w:rFonts w:ascii="Arial" w:hAnsi="Arial" w:cs="Arial"/>
          <w:color w:val="252525"/>
          <w:sz w:val="21"/>
          <w:szCs w:val="21"/>
          <w:lang w:val="en"/>
        </w:rPr>
        <w:t xml:space="preserve">OFCCP compliance requires that </w:t>
      </w:r>
      <w:r>
        <w:rPr>
          <w:rFonts w:ascii="Arial" w:hAnsi="Arial" w:cs="Arial"/>
          <w:color w:val="252525"/>
          <w:sz w:val="21"/>
          <w:szCs w:val="21"/>
          <w:lang w:val="en"/>
        </w:rPr>
        <w:t>every place of employment</w:t>
      </w:r>
      <w:r w:rsidRPr="00045CC4">
        <w:rPr>
          <w:rFonts w:ascii="Arial" w:hAnsi="Arial" w:cs="Arial"/>
          <w:color w:val="252525"/>
          <w:sz w:val="21"/>
          <w:szCs w:val="21"/>
          <w:lang w:val="en"/>
        </w:rPr>
        <w:t xml:space="preserve"> do</w:t>
      </w:r>
      <w:r>
        <w:rPr>
          <w:rFonts w:ascii="Arial" w:hAnsi="Arial" w:cs="Arial"/>
          <w:color w:val="252525"/>
          <w:sz w:val="21"/>
          <w:szCs w:val="21"/>
          <w:lang w:val="en"/>
        </w:rPr>
        <w:t>es</w:t>
      </w:r>
      <w:r w:rsidRPr="00045CC4">
        <w:rPr>
          <w:rFonts w:ascii="Arial" w:hAnsi="Arial" w:cs="Arial"/>
          <w:color w:val="252525"/>
          <w:sz w:val="21"/>
          <w:szCs w:val="21"/>
          <w:lang w:val="en"/>
        </w:rPr>
        <w:t xml:space="preserve"> not discriminate and are open to all </w:t>
      </w:r>
      <w:r>
        <w:rPr>
          <w:rFonts w:ascii="Arial" w:hAnsi="Arial" w:cs="Arial"/>
          <w:color w:val="252525"/>
          <w:sz w:val="21"/>
          <w:szCs w:val="21"/>
          <w:lang w:val="en"/>
        </w:rPr>
        <w:t>employees and potential job candidates</w:t>
      </w:r>
      <w:r w:rsidRPr="00045CC4">
        <w:rPr>
          <w:rFonts w:ascii="Arial" w:hAnsi="Arial" w:cs="Arial"/>
          <w:color w:val="252525"/>
          <w:sz w:val="21"/>
          <w:szCs w:val="21"/>
          <w:lang w:val="en"/>
        </w:rPr>
        <w:t>, regardless of race, color, sex, religion or national origin. The laws also govern age discrimination, equal pay and sexual harassment</w:t>
      </w:r>
      <w:r>
        <w:rPr>
          <w:rFonts w:ascii="Arial" w:hAnsi="Arial" w:cs="Arial"/>
          <w:color w:val="252525"/>
          <w:sz w:val="21"/>
          <w:szCs w:val="21"/>
          <w:lang w:val="en"/>
        </w:rPr>
        <w:t>.</w:t>
      </w:r>
    </w:p>
    <w:p w:rsidR="00045CC4" w:rsidRDefault="00045CC4" w:rsidP="00045CC4">
      <w:pPr>
        <w:pStyle w:val="MainHeading"/>
        <w:jc w:val="left"/>
        <w:rPr>
          <w:b w:val="0"/>
          <w:u w:val="none"/>
        </w:rPr>
      </w:pPr>
    </w:p>
    <w:p w:rsidR="00045CC4" w:rsidRPr="00045CC4" w:rsidRDefault="00045CC4" w:rsidP="00045CC4">
      <w:pPr>
        <w:pStyle w:val="MainHeading"/>
        <w:jc w:val="left"/>
      </w:pPr>
      <w:proofErr w:type="gramStart"/>
      <w:r>
        <w:rPr>
          <w:rFonts w:ascii="Arial" w:hAnsi="Arial" w:cs="Arial"/>
          <w:b w:val="0"/>
          <w:caps w:val="0"/>
          <w:color w:val="252525"/>
          <w:sz w:val="21"/>
          <w:szCs w:val="21"/>
          <w:u w:val="none"/>
          <w:lang w:val="en"/>
        </w:rPr>
        <w:t xml:space="preserve">Protected classes: </w:t>
      </w:r>
      <w:r w:rsidRPr="00045CC4">
        <w:rPr>
          <w:rFonts w:ascii="Arial" w:hAnsi="Arial" w:cs="Arial"/>
          <w:b w:val="0"/>
          <w:caps w:val="0"/>
          <w:color w:val="252525"/>
          <w:sz w:val="21"/>
          <w:szCs w:val="21"/>
          <w:u w:val="none"/>
          <w:lang w:val="en"/>
        </w:rPr>
        <w:t>race</w:t>
      </w:r>
      <w:r>
        <w:rPr>
          <w:rFonts w:ascii="Arial" w:hAnsi="Arial" w:cs="Arial"/>
          <w:b w:val="0"/>
          <w:caps w:val="0"/>
          <w:color w:val="252525"/>
          <w:sz w:val="21"/>
          <w:szCs w:val="21"/>
          <w:u w:val="none"/>
          <w:lang w:val="en"/>
        </w:rPr>
        <w:t>, c</w:t>
      </w:r>
      <w:r w:rsidR="00F54A39" w:rsidRPr="00045CC4">
        <w:rPr>
          <w:rFonts w:ascii="Arial" w:hAnsi="Arial" w:cs="Arial"/>
          <w:b w:val="0"/>
          <w:caps w:val="0"/>
          <w:color w:val="252525"/>
          <w:sz w:val="21"/>
          <w:szCs w:val="21"/>
          <w:u w:val="none"/>
          <w:lang w:val="en"/>
        </w:rPr>
        <w:t>olor</w:t>
      </w:r>
      <w:r>
        <w:rPr>
          <w:rFonts w:ascii="Arial" w:hAnsi="Arial" w:cs="Arial"/>
          <w:b w:val="0"/>
          <w:caps w:val="0"/>
          <w:color w:val="252525"/>
          <w:sz w:val="21"/>
          <w:szCs w:val="21"/>
          <w:u w:val="none"/>
          <w:lang w:val="en"/>
        </w:rPr>
        <w:t>, g</w:t>
      </w:r>
      <w:r w:rsidR="00F54A39" w:rsidRPr="00045CC4">
        <w:rPr>
          <w:rFonts w:ascii="Arial" w:hAnsi="Arial" w:cs="Arial"/>
          <w:b w:val="0"/>
          <w:caps w:val="0"/>
          <w:color w:val="252525"/>
          <w:sz w:val="21"/>
          <w:szCs w:val="21"/>
          <w:u w:val="none"/>
          <w:lang w:val="en"/>
        </w:rPr>
        <w:t>ender</w:t>
      </w:r>
      <w:r>
        <w:rPr>
          <w:rFonts w:ascii="Arial" w:hAnsi="Arial" w:cs="Arial"/>
          <w:b w:val="0"/>
          <w:caps w:val="0"/>
          <w:color w:val="252525"/>
          <w:sz w:val="21"/>
          <w:szCs w:val="21"/>
          <w:u w:val="none"/>
          <w:lang w:val="en"/>
        </w:rPr>
        <w:t>, m</w:t>
      </w:r>
      <w:r w:rsidR="00F54A39" w:rsidRPr="00045CC4">
        <w:rPr>
          <w:rFonts w:ascii="Arial" w:hAnsi="Arial" w:cs="Arial"/>
          <w:b w:val="0"/>
          <w:caps w:val="0"/>
          <w:color w:val="252525"/>
          <w:sz w:val="21"/>
          <w:szCs w:val="21"/>
          <w:u w:val="none"/>
          <w:lang w:val="en"/>
        </w:rPr>
        <w:t>arital status</w:t>
      </w:r>
      <w:r>
        <w:rPr>
          <w:rFonts w:ascii="Arial" w:hAnsi="Arial" w:cs="Arial"/>
          <w:b w:val="0"/>
          <w:caps w:val="0"/>
          <w:color w:val="252525"/>
          <w:sz w:val="21"/>
          <w:szCs w:val="21"/>
          <w:u w:val="none"/>
          <w:lang w:val="en"/>
        </w:rPr>
        <w:t>, r</w:t>
      </w:r>
      <w:r w:rsidR="00F54A39" w:rsidRPr="00045CC4">
        <w:rPr>
          <w:rFonts w:ascii="Arial" w:hAnsi="Arial" w:cs="Arial"/>
          <w:b w:val="0"/>
          <w:caps w:val="0"/>
          <w:color w:val="252525"/>
          <w:sz w:val="21"/>
          <w:szCs w:val="21"/>
          <w:u w:val="none"/>
          <w:lang w:val="en"/>
        </w:rPr>
        <w:t>eligion</w:t>
      </w:r>
      <w:r>
        <w:rPr>
          <w:rFonts w:ascii="Arial" w:hAnsi="Arial" w:cs="Arial"/>
          <w:b w:val="0"/>
          <w:caps w:val="0"/>
          <w:color w:val="252525"/>
          <w:sz w:val="21"/>
          <w:szCs w:val="21"/>
          <w:u w:val="none"/>
          <w:lang w:val="en"/>
        </w:rPr>
        <w:t>, a</w:t>
      </w:r>
      <w:r w:rsidR="00F54A39" w:rsidRPr="00045CC4">
        <w:rPr>
          <w:rFonts w:ascii="Arial" w:hAnsi="Arial" w:cs="Arial"/>
          <w:b w:val="0"/>
          <w:caps w:val="0"/>
          <w:color w:val="252525"/>
          <w:sz w:val="21"/>
          <w:szCs w:val="21"/>
          <w:u w:val="none"/>
          <w:lang w:val="en"/>
        </w:rPr>
        <w:t>ge</w:t>
      </w:r>
      <w:r>
        <w:rPr>
          <w:rFonts w:ascii="Arial" w:hAnsi="Arial" w:cs="Arial"/>
          <w:b w:val="0"/>
          <w:caps w:val="0"/>
          <w:color w:val="252525"/>
          <w:sz w:val="21"/>
          <w:szCs w:val="21"/>
          <w:u w:val="none"/>
          <w:lang w:val="en"/>
        </w:rPr>
        <w:t>, national o</w:t>
      </w:r>
      <w:r w:rsidR="00F54A39" w:rsidRPr="00045CC4">
        <w:rPr>
          <w:rFonts w:ascii="Arial" w:hAnsi="Arial" w:cs="Arial"/>
          <w:b w:val="0"/>
          <w:caps w:val="0"/>
          <w:color w:val="252525"/>
          <w:sz w:val="21"/>
          <w:szCs w:val="21"/>
          <w:u w:val="none"/>
          <w:lang w:val="en"/>
        </w:rPr>
        <w:t>rigin</w:t>
      </w:r>
      <w:r>
        <w:rPr>
          <w:rFonts w:ascii="Arial" w:hAnsi="Arial" w:cs="Arial"/>
          <w:b w:val="0"/>
          <w:caps w:val="0"/>
          <w:color w:val="252525"/>
          <w:sz w:val="21"/>
          <w:szCs w:val="21"/>
          <w:u w:val="none"/>
          <w:lang w:val="en"/>
        </w:rPr>
        <w:t>, d</w:t>
      </w:r>
      <w:r w:rsidRPr="00045CC4">
        <w:rPr>
          <w:rFonts w:ascii="Arial" w:hAnsi="Arial" w:cs="Arial"/>
          <w:b w:val="0"/>
          <w:caps w:val="0"/>
          <w:color w:val="252525"/>
          <w:sz w:val="21"/>
          <w:szCs w:val="21"/>
          <w:u w:val="none"/>
          <w:lang w:val="en"/>
        </w:rPr>
        <w:t>isabilit</w:t>
      </w:r>
      <w:r>
        <w:rPr>
          <w:rFonts w:ascii="Arial" w:hAnsi="Arial" w:cs="Arial"/>
          <w:b w:val="0"/>
          <w:caps w:val="0"/>
          <w:color w:val="252525"/>
          <w:sz w:val="21"/>
          <w:szCs w:val="21"/>
          <w:u w:val="none"/>
          <w:lang w:val="en"/>
        </w:rPr>
        <w:t>y, and v</w:t>
      </w:r>
      <w:r w:rsidRPr="00045CC4">
        <w:rPr>
          <w:rFonts w:ascii="Arial" w:hAnsi="Arial" w:cs="Arial"/>
          <w:b w:val="0"/>
          <w:caps w:val="0"/>
          <w:color w:val="252525"/>
          <w:sz w:val="21"/>
          <w:szCs w:val="21"/>
          <w:u w:val="none"/>
          <w:lang w:val="en"/>
        </w:rPr>
        <w:t>eteran status</w:t>
      </w:r>
      <w:r>
        <w:rPr>
          <w:rFonts w:ascii="Arial" w:hAnsi="Arial" w:cs="Arial"/>
          <w:b w:val="0"/>
          <w:caps w:val="0"/>
          <w:color w:val="252525"/>
          <w:sz w:val="21"/>
          <w:szCs w:val="21"/>
          <w:u w:val="none"/>
          <w:lang w:val="en"/>
        </w:rPr>
        <w:t>.</w:t>
      </w:r>
      <w:proofErr w:type="gramEnd"/>
      <w:r>
        <w:rPr>
          <w:rFonts w:ascii="Arial" w:hAnsi="Arial" w:cs="Arial"/>
          <w:b w:val="0"/>
          <w:caps w:val="0"/>
          <w:color w:val="252525"/>
          <w:sz w:val="21"/>
          <w:szCs w:val="21"/>
          <w:u w:val="none"/>
          <w:lang w:val="en"/>
        </w:rPr>
        <w:t xml:space="preserve">  </w:t>
      </w:r>
    </w:p>
    <w:p w:rsidR="00893AAF" w:rsidRDefault="00893AAF" w:rsidP="0048694D">
      <w:pPr>
        <w:pStyle w:val="MainHeading"/>
        <w:jc w:val="left"/>
        <w:rPr>
          <w:b w:val="0"/>
          <w:sz w:val="20"/>
          <w:szCs w:val="20"/>
          <w:u w:val="none"/>
        </w:rPr>
      </w:pPr>
    </w:p>
    <w:p w:rsidR="00F54A39" w:rsidRPr="00F54A39" w:rsidRDefault="00F54A39" w:rsidP="0048694D">
      <w:pPr>
        <w:pStyle w:val="MainHeading"/>
        <w:jc w:val="left"/>
        <w:rPr>
          <w:rFonts w:ascii="Arial" w:hAnsi="Arial" w:cs="Arial"/>
          <w:b w:val="0"/>
          <w:caps w:val="0"/>
          <w:color w:val="252525"/>
          <w:sz w:val="21"/>
          <w:szCs w:val="21"/>
          <w:u w:val="none"/>
          <w:lang w:val="en"/>
        </w:rPr>
      </w:pPr>
      <w:r w:rsidRPr="00F54A39">
        <w:rPr>
          <w:rFonts w:ascii="Arial" w:hAnsi="Arial" w:cs="Arial"/>
          <w:caps w:val="0"/>
          <w:color w:val="252525"/>
          <w:sz w:val="21"/>
          <w:szCs w:val="21"/>
          <w:u w:val="none"/>
          <w:lang w:val="en"/>
        </w:rPr>
        <w:t>Directions</w:t>
      </w:r>
      <w:r w:rsidRPr="00F54A39">
        <w:rPr>
          <w:rFonts w:ascii="Arial" w:hAnsi="Arial" w:cs="Arial"/>
          <w:b w:val="0"/>
          <w:caps w:val="0"/>
          <w:color w:val="252525"/>
          <w:sz w:val="21"/>
          <w:szCs w:val="21"/>
          <w:u w:val="none"/>
          <w:lang w:val="en"/>
        </w:rPr>
        <w:t xml:space="preserve">:  Create an Equal Employment Opportunity statement that will </w:t>
      </w:r>
      <w:r>
        <w:rPr>
          <w:rFonts w:ascii="Arial" w:hAnsi="Arial" w:cs="Arial"/>
          <w:b w:val="0"/>
          <w:caps w:val="0"/>
          <w:color w:val="252525"/>
          <w:sz w:val="21"/>
          <w:szCs w:val="21"/>
          <w:u w:val="none"/>
          <w:lang w:val="en"/>
        </w:rPr>
        <w:t>appear on</w:t>
      </w:r>
      <w:r w:rsidRPr="00F54A39">
        <w:rPr>
          <w:rFonts w:ascii="Arial" w:hAnsi="Arial" w:cs="Arial"/>
          <w:b w:val="0"/>
          <w:caps w:val="0"/>
          <w:color w:val="252525"/>
          <w:sz w:val="21"/>
          <w:szCs w:val="21"/>
          <w:u w:val="none"/>
          <w:lang w:val="en"/>
        </w:rPr>
        <w:t xml:space="preserve"> the front </w:t>
      </w:r>
      <w:r>
        <w:rPr>
          <w:rFonts w:ascii="Arial" w:hAnsi="Arial" w:cs="Arial"/>
          <w:b w:val="0"/>
          <w:caps w:val="0"/>
          <w:color w:val="252525"/>
          <w:sz w:val="21"/>
          <w:szCs w:val="21"/>
          <w:u w:val="none"/>
          <w:lang w:val="en"/>
        </w:rPr>
        <w:t>of your employee handbook.  Yo</w:t>
      </w:r>
      <w:r w:rsidRPr="00F54A39">
        <w:rPr>
          <w:rFonts w:ascii="Arial" w:hAnsi="Arial" w:cs="Arial"/>
          <w:b w:val="0"/>
          <w:caps w:val="0"/>
          <w:color w:val="252525"/>
          <w:sz w:val="21"/>
          <w:szCs w:val="21"/>
          <w:u w:val="none"/>
          <w:lang w:val="en"/>
        </w:rPr>
        <w:t xml:space="preserve">ur statement should not be more than one page.  You should cater your statement towards your business’s needs and identity.  </w:t>
      </w:r>
      <w:bookmarkStart w:id="0" w:name="_GoBack"/>
      <w:bookmarkEnd w:id="0"/>
    </w:p>
    <w:p w:rsidR="00893AAF" w:rsidRDefault="00893AAF" w:rsidP="00893AAF">
      <w:pPr>
        <w:pStyle w:val="MainHeading"/>
        <w:rPr>
          <w:b w:val="0"/>
          <w:sz w:val="20"/>
          <w:szCs w:val="20"/>
          <w:u w:val="none"/>
        </w:rPr>
      </w:pPr>
    </w:p>
    <w:p w:rsidR="00A02E16" w:rsidRPr="00A02E16" w:rsidRDefault="00A02E16" w:rsidP="00893AAF">
      <w:pPr>
        <w:pStyle w:val="MainHeading"/>
        <w:pBdr>
          <w:top w:val="single" w:sz="4" w:space="1" w:color="auto"/>
          <w:left w:val="single" w:sz="4" w:space="1" w:color="auto"/>
          <w:bottom w:val="single" w:sz="4" w:space="1" w:color="auto"/>
          <w:right w:val="single" w:sz="4" w:space="1" w:color="auto"/>
        </w:pBdr>
        <w:rPr>
          <w:b w:val="0"/>
          <w:sz w:val="20"/>
          <w:szCs w:val="20"/>
          <w:u w:val="none"/>
        </w:rPr>
      </w:pPr>
      <w:r w:rsidRPr="00A02E16">
        <w:rPr>
          <w:b w:val="0"/>
          <w:sz w:val="20"/>
          <w:szCs w:val="20"/>
          <w:u w:val="none"/>
        </w:rPr>
        <w:t xml:space="preserve">SAMPLE </w:t>
      </w:r>
      <w:r w:rsidR="00893AAF">
        <w:rPr>
          <w:b w:val="0"/>
          <w:sz w:val="20"/>
          <w:szCs w:val="20"/>
          <w:u w:val="none"/>
        </w:rPr>
        <w:t xml:space="preserve">FROM AN </w:t>
      </w:r>
      <w:r w:rsidRPr="00A02E16">
        <w:rPr>
          <w:b w:val="0"/>
          <w:sz w:val="20"/>
          <w:szCs w:val="20"/>
          <w:u w:val="none"/>
        </w:rPr>
        <w:t>EMPLOYEE HANDBOOK</w:t>
      </w:r>
    </w:p>
    <w:p w:rsidR="00A02E16" w:rsidRDefault="00A02E16" w:rsidP="00893AAF">
      <w:pPr>
        <w:pStyle w:val="MainHeading"/>
        <w:pBdr>
          <w:top w:val="single" w:sz="4" w:space="1" w:color="auto"/>
          <w:left w:val="single" w:sz="4" w:space="1" w:color="auto"/>
          <w:bottom w:val="single" w:sz="4" w:space="1" w:color="auto"/>
          <w:right w:val="single" w:sz="4" w:space="1" w:color="auto"/>
        </w:pBdr>
        <w:rPr>
          <w:sz w:val="20"/>
          <w:szCs w:val="20"/>
        </w:rPr>
      </w:pPr>
    </w:p>
    <w:p w:rsidR="00A02E16" w:rsidRPr="00893AAF" w:rsidRDefault="00A02E16" w:rsidP="00893AAF">
      <w:pPr>
        <w:pStyle w:val="SubHeading"/>
        <w:pBdr>
          <w:top w:val="single" w:sz="4" w:space="1" w:color="auto"/>
          <w:left w:val="single" w:sz="4" w:space="1" w:color="auto"/>
          <w:bottom w:val="single" w:sz="4" w:space="1" w:color="auto"/>
          <w:right w:val="single" w:sz="4" w:space="1" w:color="auto"/>
        </w:pBdr>
        <w:rPr>
          <w:rFonts w:asciiTheme="minorHAnsi" w:hAnsiTheme="minorHAnsi"/>
        </w:rPr>
      </w:pPr>
      <w:r w:rsidRPr="00893AAF">
        <w:rPr>
          <w:rFonts w:asciiTheme="minorHAnsi" w:hAnsiTheme="minorHAnsi"/>
        </w:rPr>
        <w:t>Equal Employment Opportunity</w:t>
      </w:r>
    </w:p>
    <w:p w:rsidR="00A02E16" w:rsidRPr="00893AAF" w:rsidRDefault="00A02E16" w:rsidP="00893AAF">
      <w:pPr>
        <w:pStyle w:val="BodyTextFirstIndent"/>
        <w:pBdr>
          <w:top w:val="single" w:sz="4" w:space="1" w:color="auto"/>
          <w:left w:val="single" w:sz="4" w:space="1" w:color="auto"/>
          <w:bottom w:val="single" w:sz="4" w:space="1" w:color="auto"/>
          <w:right w:val="single" w:sz="4" w:space="1" w:color="auto"/>
        </w:pBdr>
        <w:rPr>
          <w:rFonts w:asciiTheme="minorHAnsi" w:hAnsiTheme="minorHAnsi"/>
        </w:rPr>
      </w:pPr>
      <w:r w:rsidRPr="00893AAF">
        <w:rPr>
          <w:rFonts w:asciiTheme="minorHAnsi" w:hAnsiTheme="minorHAnsi"/>
        </w:rPr>
        <w:t>It is the policy of the Company to provide equal employment opportunity to all employees and applicants for employment and not to discriminate on any basis prohibited by law, including race, color, sex, age, religion, national origin, disability, marital status or veteran status.  It is our intent and desire that equal employment opportunities will be provided in employment, recruitment, selection, compensation, benefits, promotion, demotion, layoff, termination and all other terms and conditions of employment.  The President of the Company and all managerial personnel are committed to this policy and its enforcement.</w:t>
      </w:r>
    </w:p>
    <w:p w:rsidR="00A02E16" w:rsidRPr="00893AAF" w:rsidRDefault="00A02E16" w:rsidP="00893AAF">
      <w:pPr>
        <w:pStyle w:val="BodyTextFirstIndent"/>
        <w:pBdr>
          <w:top w:val="single" w:sz="4" w:space="1" w:color="auto"/>
          <w:left w:val="single" w:sz="4" w:space="1" w:color="auto"/>
          <w:bottom w:val="single" w:sz="4" w:space="1" w:color="auto"/>
          <w:right w:val="single" w:sz="4" w:space="1" w:color="auto"/>
        </w:pBdr>
        <w:rPr>
          <w:rFonts w:asciiTheme="minorHAnsi" w:hAnsiTheme="minorHAnsi"/>
        </w:rPr>
      </w:pPr>
      <w:r w:rsidRPr="00893AAF">
        <w:rPr>
          <w:rFonts w:asciiTheme="minorHAnsi" w:hAnsiTheme="minorHAnsi"/>
        </w:rPr>
        <w:t>Employees are directed to bring any violation of this policy to the immediate attention of their supervisor or the company president.  Any employee who violates this policy or knowingly retaliates against an employee reporting or complaining of a violation of this policy shall be subject to immediate disciplinary action, up to and including discharge.  Complaints brought under this policy will be promptly investigated and handled with due regard for the privacy and respect of all involved.</w:t>
      </w:r>
    </w:p>
    <w:p w:rsidR="0069710D" w:rsidRDefault="0069710D"/>
    <w:sectPr w:rsidR="0069710D" w:rsidSect="00A02E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41B"/>
    <w:multiLevelType w:val="hybridMultilevel"/>
    <w:tmpl w:val="652E2402"/>
    <w:lvl w:ilvl="0" w:tplc="C91CB7BA">
      <w:start w:val="1"/>
      <w:numFmt w:val="bullet"/>
      <w:lvlText w:val=""/>
      <w:lvlJc w:val="left"/>
      <w:pPr>
        <w:tabs>
          <w:tab w:val="num" w:pos="720"/>
        </w:tabs>
        <w:ind w:left="720" w:hanging="360"/>
      </w:pPr>
      <w:rPr>
        <w:rFonts w:ascii="Wingdings" w:hAnsi="Wingdings" w:hint="default"/>
      </w:rPr>
    </w:lvl>
    <w:lvl w:ilvl="1" w:tplc="F4F04DB6" w:tentative="1">
      <w:start w:val="1"/>
      <w:numFmt w:val="bullet"/>
      <w:lvlText w:val=""/>
      <w:lvlJc w:val="left"/>
      <w:pPr>
        <w:tabs>
          <w:tab w:val="num" w:pos="1440"/>
        </w:tabs>
        <w:ind w:left="1440" w:hanging="360"/>
      </w:pPr>
      <w:rPr>
        <w:rFonts w:ascii="Wingdings" w:hAnsi="Wingdings" w:hint="default"/>
      </w:rPr>
    </w:lvl>
    <w:lvl w:ilvl="2" w:tplc="C314788C" w:tentative="1">
      <w:start w:val="1"/>
      <w:numFmt w:val="bullet"/>
      <w:lvlText w:val=""/>
      <w:lvlJc w:val="left"/>
      <w:pPr>
        <w:tabs>
          <w:tab w:val="num" w:pos="2160"/>
        </w:tabs>
        <w:ind w:left="2160" w:hanging="360"/>
      </w:pPr>
      <w:rPr>
        <w:rFonts w:ascii="Wingdings" w:hAnsi="Wingdings" w:hint="default"/>
      </w:rPr>
    </w:lvl>
    <w:lvl w:ilvl="3" w:tplc="21F2A742" w:tentative="1">
      <w:start w:val="1"/>
      <w:numFmt w:val="bullet"/>
      <w:lvlText w:val=""/>
      <w:lvlJc w:val="left"/>
      <w:pPr>
        <w:tabs>
          <w:tab w:val="num" w:pos="2880"/>
        </w:tabs>
        <w:ind w:left="2880" w:hanging="360"/>
      </w:pPr>
      <w:rPr>
        <w:rFonts w:ascii="Wingdings" w:hAnsi="Wingdings" w:hint="default"/>
      </w:rPr>
    </w:lvl>
    <w:lvl w:ilvl="4" w:tplc="339EA282" w:tentative="1">
      <w:start w:val="1"/>
      <w:numFmt w:val="bullet"/>
      <w:lvlText w:val=""/>
      <w:lvlJc w:val="left"/>
      <w:pPr>
        <w:tabs>
          <w:tab w:val="num" w:pos="3600"/>
        </w:tabs>
        <w:ind w:left="3600" w:hanging="360"/>
      </w:pPr>
      <w:rPr>
        <w:rFonts w:ascii="Wingdings" w:hAnsi="Wingdings" w:hint="default"/>
      </w:rPr>
    </w:lvl>
    <w:lvl w:ilvl="5" w:tplc="D7AA4662" w:tentative="1">
      <w:start w:val="1"/>
      <w:numFmt w:val="bullet"/>
      <w:lvlText w:val=""/>
      <w:lvlJc w:val="left"/>
      <w:pPr>
        <w:tabs>
          <w:tab w:val="num" w:pos="4320"/>
        </w:tabs>
        <w:ind w:left="4320" w:hanging="360"/>
      </w:pPr>
      <w:rPr>
        <w:rFonts w:ascii="Wingdings" w:hAnsi="Wingdings" w:hint="default"/>
      </w:rPr>
    </w:lvl>
    <w:lvl w:ilvl="6" w:tplc="8454081E" w:tentative="1">
      <w:start w:val="1"/>
      <w:numFmt w:val="bullet"/>
      <w:lvlText w:val=""/>
      <w:lvlJc w:val="left"/>
      <w:pPr>
        <w:tabs>
          <w:tab w:val="num" w:pos="5040"/>
        </w:tabs>
        <w:ind w:left="5040" w:hanging="360"/>
      </w:pPr>
      <w:rPr>
        <w:rFonts w:ascii="Wingdings" w:hAnsi="Wingdings" w:hint="default"/>
      </w:rPr>
    </w:lvl>
    <w:lvl w:ilvl="7" w:tplc="CF988024" w:tentative="1">
      <w:start w:val="1"/>
      <w:numFmt w:val="bullet"/>
      <w:lvlText w:val=""/>
      <w:lvlJc w:val="left"/>
      <w:pPr>
        <w:tabs>
          <w:tab w:val="num" w:pos="5760"/>
        </w:tabs>
        <w:ind w:left="5760" w:hanging="360"/>
      </w:pPr>
      <w:rPr>
        <w:rFonts w:ascii="Wingdings" w:hAnsi="Wingdings" w:hint="default"/>
      </w:rPr>
    </w:lvl>
    <w:lvl w:ilvl="8" w:tplc="7CBA4BD0" w:tentative="1">
      <w:start w:val="1"/>
      <w:numFmt w:val="bullet"/>
      <w:lvlText w:val=""/>
      <w:lvlJc w:val="left"/>
      <w:pPr>
        <w:tabs>
          <w:tab w:val="num" w:pos="6480"/>
        </w:tabs>
        <w:ind w:left="6480" w:hanging="360"/>
      </w:pPr>
      <w:rPr>
        <w:rFonts w:ascii="Wingdings" w:hAnsi="Wingdings" w:hint="default"/>
      </w:rPr>
    </w:lvl>
  </w:abstractNum>
  <w:abstractNum w:abstractNumId="1">
    <w:nsid w:val="6D790645"/>
    <w:multiLevelType w:val="multilevel"/>
    <w:tmpl w:val="71F4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A40A9"/>
    <w:multiLevelType w:val="hybridMultilevel"/>
    <w:tmpl w:val="A7642EDA"/>
    <w:lvl w:ilvl="0" w:tplc="32C2A9D2">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16"/>
    <w:rsid w:val="00045CC4"/>
    <w:rsid w:val="001051DD"/>
    <w:rsid w:val="0048694D"/>
    <w:rsid w:val="0069710D"/>
    <w:rsid w:val="00893AAF"/>
    <w:rsid w:val="008E2B90"/>
    <w:rsid w:val="00A02E16"/>
    <w:rsid w:val="00F5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16"/>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
    <w:name w:val="Body Text"/>
    <w:basedOn w:val="Normal"/>
    <w:link w:val="BodyTextChar"/>
    <w:rsid w:val="00A02E16"/>
    <w:pPr>
      <w:spacing w:after="120"/>
    </w:pPr>
  </w:style>
  <w:style w:type="character" w:customStyle="1" w:styleId="BodyTextChar">
    <w:name w:val="Body Text Char"/>
    <w:basedOn w:val="DefaultParagraphFont"/>
    <w:link w:val="BodyText"/>
    <w:rsid w:val="00A02E16"/>
    <w:rPr>
      <w:rFonts w:ascii="Times New Roman" w:eastAsia="Times New Roman" w:hAnsi="Times New Roman"/>
      <w:sz w:val="24"/>
      <w:szCs w:val="24"/>
    </w:rPr>
  </w:style>
  <w:style w:type="paragraph" w:customStyle="1" w:styleId="SubHeading">
    <w:name w:val="SubHeading"/>
    <w:basedOn w:val="BodyText"/>
    <w:rsid w:val="00A02E16"/>
    <w:pPr>
      <w:spacing w:before="120" w:line="480" w:lineRule="auto"/>
    </w:pPr>
    <w:rPr>
      <w:rFonts w:ascii="Times New Roman Bold" w:hAnsi="Times New Roman Bold"/>
      <w:b/>
      <w:smallCaps/>
      <w:u w:val="single"/>
    </w:rPr>
  </w:style>
  <w:style w:type="paragraph" w:styleId="BodyTextFirstIndent">
    <w:name w:val="Body Text First Indent"/>
    <w:basedOn w:val="BodyText"/>
    <w:link w:val="BodyTextFirstIndentChar"/>
    <w:rsid w:val="00A02E16"/>
    <w:pPr>
      <w:ind w:firstLine="720"/>
    </w:pPr>
  </w:style>
  <w:style w:type="character" w:customStyle="1" w:styleId="BodyTextFirstIndentChar">
    <w:name w:val="Body Text First Indent Char"/>
    <w:basedOn w:val="BodyTextChar"/>
    <w:link w:val="BodyTextFirstIndent"/>
    <w:rsid w:val="00A02E16"/>
    <w:rPr>
      <w:rFonts w:ascii="Times New Roman" w:eastAsia="Times New Roman" w:hAnsi="Times New Roman"/>
      <w:sz w:val="24"/>
      <w:szCs w:val="24"/>
    </w:rPr>
  </w:style>
  <w:style w:type="paragraph" w:customStyle="1" w:styleId="MainHeading">
    <w:name w:val="Main Heading"/>
    <w:basedOn w:val="SubHeading"/>
    <w:rsid w:val="00A02E16"/>
    <w:pPr>
      <w:spacing w:line="240" w:lineRule="auto"/>
      <w:jc w:val="center"/>
    </w:pPr>
    <w:rPr>
      <w:caps/>
      <w:smallCaps w:val="0"/>
    </w:rPr>
  </w:style>
  <w:style w:type="paragraph" w:styleId="BalloonText">
    <w:name w:val="Balloon Text"/>
    <w:basedOn w:val="Normal"/>
    <w:link w:val="BalloonTextChar"/>
    <w:uiPriority w:val="99"/>
    <w:semiHidden/>
    <w:unhideWhenUsed/>
    <w:rsid w:val="00F54A39"/>
    <w:rPr>
      <w:rFonts w:ascii="Tahoma" w:hAnsi="Tahoma" w:cs="Tahoma"/>
      <w:sz w:val="16"/>
      <w:szCs w:val="16"/>
    </w:rPr>
  </w:style>
  <w:style w:type="character" w:customStyle="1" w:styleId="BalloonTextChar">
    <w:name w:val="Balloon Text Char"/>
    <w:basedOn w:val="DefaultParagraphFont"/>
    <w:link w:val="BalloonText"/>
    <w:uiPriority w:val="99"/>
    <w:semiHidden/>
    <w:rsid w:val="00F54A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16"/>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
    <w:name w:val="Body Text"/>
    <w:basedOn w:val="Normal"/>
    <w:link w:val="BodyTextChar"/>
    <w:rsid w:val="00A02E16"/>
    <w:pPr>
      <w:spacing w:after="120"/>
    </w:pPr>
  </w:style>
  <w:style w:type="character" w:customStyle="1" w:styleId="BodyTextChar">
    <w:name w:val="Body Text Char"/>
    <w:basedOn w:val="DefaultParagraphFont"/>
    <w:link w:val="BodyText"/>
    <w:rsid w:val="00A02E16"/>
    <w:rPr>
      <w:rFonts w:ascii="Times New Roman" w:eastAsia="Times New Roman" w:hAnsi="Times New Roman"/>
      <w:sz w:val="24"/>
      <w:szCs w:val="24"/>
    </w:rPr>
  </w:style>
  <w:style w:type="paragraph" w:customStyle="1" w:styleId="SubHeading">
    <w:name w:val="SubHeading"/>
    <w:basedOn w:val="BodyText"/>
    <w:rsid w:val="00A02E16"/>
    <w:pPr>
      <w:spacing w:before="120" w:line="480" w:lineRule="auto"/>
    </w:pPr>
    <w:rPr>
      <w:rFonts w:ascii="Times New Roman Bold" w:hAnsi="Times New Roman Bold"/>
      <w:b/>
      <w:smallCaps/>
      <w:u w:val="single"/>
    </w:rPr>
  </w:style>
  <w:style w:type="paragraph" w:styleId="BodyTextFirstIndent">
    <w:name w:val="Body Text First Indent"/>
    <w:basedOn w:val="BodyText"/>
    <w:link w:val="BodyTextFirstIndentChar"/>
    <w:rsid w:val="00A02E16"/>
    <w:pPr>
      <w:ind w:firstLine="720"/>
    </w:pPr>
  </w:style>
  <w:style w:type="character" w:customStyle="1" w:styleId="BodyTextFirstIndentChar">
    <w:name w:val="Body Text First Indent Char"/>
    <w:basedOn w:val="BodyTextChar"/>
    <w:link w:val="BodyTextFirstIndent"/>
    <w:rsid w:val="00A02E16"/>
    <w:rPr>
      <w:rFonts w:ascii="Times New Roman" w:eastAsia="Times New Roman" w:hAnsi="Times New Roman"/>
      <w:sz w:val="24"/>
      <w:szCs w:val="24"/>
    </w:rPr>
  </w:style>
  <w:style w:type="paragraph" w:customStyle="1" w:styleId="MainHeading">
    <w:name w:val="Main Heading"/>
    <w:basedOn w:val="SubHeading"/>
    <w:rsid w:val="00A02E16"/>
    <w:pPr>
      <w:spacing w:line="240" w:lineRule="auto"/>
      <w:jc w:val="center"/>
    </w:pPr>
    <w:rPr>
      <w:caps/>
      <w:smallCaps w:val="0"/>
    </w:rPr>
  </w:style>
  <w:style w:type="paragraph" w:styleId="BalloonText">
    <w:name w:val="Balloon Text"/>
    <w:basedOn w:val="Normal"/>
    <w:link w:val="BalloonTextChar"/>
    <w:uiPriority w:val="99"/>
    <w:semiHidden/>
    <w:unhideWhenUsed/>
    <w:rsid w:val="00F54A39"/>
    <w:rPr>
      <w:rFonts w:ascii="Tahoma" w:hAnsi="Tahoma" w:cs="Tahoma"/>
      <w:sz w:val="16"/>
      <w:szCs w:val="16"/>
    </w:rPr>
  </w:style>
  <w:style w:type="character" w:customStyle="1" w:styleId="BalloonTextChar">
    <w:name w:val="Balloon Text Char"/>
    <w:basedOn w:val="DefaultParagraphFont"/>
    <w:link w:val="BalloonText"/>
    <w:uiPriority w:val="99"/>
    <w:semiHidden/>
    <w:rsid w:val="00F54A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4099">
      <w:bodyDiv w:val="1"/>
      <w:marLeft w:val="0"/>
      <w:marRight w:val="0"/>
      <w:marTop w:val="0"/>
      <w:marBottom w:val="0"/>
      <w:divBdr>
        <w:top w:val="none" w:sz="0" w:space="0" w:color="auto"/>
        <w:left w:val="none" w:sz="0" w:space="0" w:color="auto"/>
        <w:bottom w:val="none" w:sz="0" w:space="0" w:color="auto"/>
        <w:right w:val="none" w:sz="0" w:space="0" w:color="auto"/>
      </w:divBdr>
      <w:divsChild>
        <w:div w:id="933317835">
          <w:marLeft w:val="0"/>
          <w:marRight w:val="0"/>
          <w:marTop w:val="0"/>
          <w:marBottom w:val="0"/>
          <w:divBdr>
            <w:top w:val="none" w:sz="0" w:space="0" w:color="auto"/>
            <w:left w:val="none" w:sz="0" w:space="0" w:color="auto"/>
            <w:bottom w:val="none" w:sz="0" w:space="0" w:color="auto"/>
            <w:right w:val="none" w:sz="0" w:space="0" w:color="auto"/>
          </w:divBdr>
          <w:divsChild>
            <w:div w:id="259073378">
              <w:marLeft w:val="0"/>
              <w:marRight w:val="0"/>
              <w:marTop w:val="0"/>
              <w:marBottom w:val="0"/>
              <w:divBdr>
                <w:top w:val="none" w:sz="0" w:space="0" w:color="auto"/>
                <w:left w:val="none" w:sz="0" w:space="0" w:color="auto"/>
                <w:bottom w:val="none" w:sz="0" w:space="0" w:color="auto"/>
                <w:right w:val="none" w:sz="0" w:space="0" w:color="auto"/>
              </w:divBdr>
              <w:divsChild>
                <w:div w:id="1262879981">
                  <w:marLeft w:val="0"/>
                  <w:marRight w:val="0"/>
                  <w:marTop w:val="0"/>
                  <w:marBottom w:val="0"/>
                  <w:divBdr>
                    <w:top w:val="none" w:sz="0" w:space="0" w:color="auto"/>
                    <w:left w:val="none" w:sz="0" w:space="0" w:color="auto"/>
                    <w:bottom w:val="none" w:sz="0" w:space="0" w:color="auto"/>
                    <w:right w:val="none" w:sz="0" w:space="0" w:color="auto"/>
                  </w:divBdr>
                  <w:divsChild>
                    <w:div w:id="902133150">
                      <w:marLeft w:val="0"/>
                      <w:marRight w:val="0"/>
                      <w:marTop w:val="0"/>
                      <w:marBottom w:val="0"/>
                      <w:divBdr>
                        <w:top w:val="none" w:sz="0" w:space="0" w:color="auto"/>
                        <w:left w:val="none" w:sz="0" w:space="0" w:color="auto"/>
                        <w:bottom w:val="none" w:sz="0" w:space="0" w:color="auto"/>
                        <w:right w:val="none" w:sz="0" w:space="0" w:color="auto"/>
                      </w:divBdr>
                      <w:divsChild>
                        <w:div w:id="1370255339">
                          <w:marLeft w:val="0"/>
                          <w:marRight w:val="0"/>
                          <w:marTop w:val="0"/>
                          <w:marBottom w:val="0"/>
                          <w:divBdr>
                            <w:top w:val="none" w:sz="0" w:space="0" w:color="auto"/>
                            <w:left w:val="none" w:sz="0" w:space="0" w:color="auto"/>
                            <w:bottom w:val="none" w:sz="0" w:space="0" w:color="auto"/>
                            <w:right w:val="none" w:sz="0" w:space="0" w:color="auto"/>
                          </w:divBdr>
                          <w:divsChild>
                            <w:div w:id="1736080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1600">
      <w:bodyDiv w:val="1"/>
      <w:marLeft w:val="0"/>
      <w:marRight w:val="0"/>
      <w:marTop w:val="0"/>
      <w:marBottom w:val="0"/>
      <w:divBdr>
        <w:top w:val="none" w:sz="0" w:space="0" w:color="auto"/>
        <w:left w:val="none" w:sz="0" w:space="0" w:color="auto"/>
        <w:bottom w:val="none" w:sz="0" w:space="0" w:color="auto"/>
        <w:right w:val="none" w:sz="0" w:space="0" w:color="auto"/>
      </w:divBdr>
      <w:divsChild>
        <w:div w:id="1728531347">
          <w:marLeft w:val="648"/>
          <w:marRight w:val="0"/>
          <w:marTop w:val="140"/>
          <w:marBottom w:val="0"/>
          <w:divBdr>
            <w:top w:val="none" w:sz="0" w:space="0" w:color="auto"/>
            <w:left w:val="none" w:sz="0" w:space="0" w:color="auto"/>
            <w:bottom w:val="none" w:sz="0" w:space="0" w:color="auto"/>
            <w:right w:val="none" w:sz="0" w:space="0" w:color="auto"/>
          </w:divBdr>
        </w:div>
        <w:div w:id="1833177789">
          <w:marLeft w:val="648"/>
          <w:marRight w:val="0"/>
          <w:marTop w:val="140"/>
          <w:marBottom w:val="0"/>
          <w:divBdr>
            <w:top w:val="none" w:sz="0" w:space="0" w:color="auto"/>
            <w:left w:val="none" w:sz="0" w:space="0" w:color="auto"/>
            <w:bottom w:val="none" w:sz="0" w:space="0" w:color="auto"/>
            <w:right w:val="none" w:sz="0" w:space="0" w:color="auto"/>
          </w:divBdr>
        </w:div>
        <w:div w:id="854810101">
          <w:marLeft w:val="648"/>
          <w:marRight w:val="0"/>
          <w:marTop w:val="140"/>
          <w:marBottom w:val="0"/>
          <w:divBdr>
            <w:top w:val="none" w:sz="0" w:space="0" w:color="auto"/>
            <w:left w:val="none" w:sz="0" w:space="0" w:color="auto"/>
            <w:bottom w:val="none" w:sz="0" w:space="0" w:color="auto"/>
            <w:right w:val="none" w:sz="0" w:space="0" w:color="auto"/>
          </w:divBdr>
        </w:div>
        <w:div w:id="25446085">
          <w:marLeft w:val="648"/>
          <w:marRight w:val="0"/>
          <w:marTop w:val="140"/>
          <w:marBottom w:val="0"/>
          <w:divBdr>
            <w:top w:val="none" w:sz="0" w:space="0" w:color="auto"/>
            <w:left w:val="none" w:sz="0" w:space="0" w:color="auto"/>
            <w:bottom w:val="none" w:sz="0" w:space="0" w:color="auto"/>
            <w:right w:val="none" w:sz="0" w:space="0" w:color="auto"/>
          </w:divBdr>
        </w:div>
        <w:div w:id="1881504304">
          <w:marLeft w:val="648"/>
          <w:marRight w:val="0"/>
          <w:marTop w:val="140"/>
          <w:marBottom w:val="0"/>
          <w:divBdr>
            <w:top w:val="none" w:sz="0" w:space="0" w:color="auto"/>
            <w:left w:val="none" w:sz="0" w:space="0" w:color="auto"/>
            <w:bottom w:val="none" w:sz="0" w:space="0" w:color="auto"/>
            <w:right w:val="none" w:sz="0" w:space="0" w:color="auto"/>
          </w:divBdr>
        </w:div>
        <w:div w:id="203563655">
          <w:marLeft w:val="648"/>
          <w:marRight w:val="0"/>
          <w:marTop w:val="140"/>
          <w:marBottom w:val="0"/>
          <w:divBdr>
            <w:top w:val="none" w:sz="0" w:space="0" w:color="auto"/>
            <w:left w:val="none" w:sz="0" w:space="0" w:color="auto"/>
            <w:bottom w:val="none" w:sz="0" w:space="0" w:color="auto"/>
            <w:right w:val="none" w:sz="0" w:space="0" w:color="auto"/>
          </w:divBdr>
        </w:div>
        <w:div w:id="733625298">
          <w:marLeft w:val="648"/>
          <w:marRight w:val="0"/>
          <w:marTop w:val="140"/>
          <w:marBottom w:val="0"/>
          <w:divBdr>
            <w:top w:val="none" w:sz="0" w:space="0" w:color="auto"/>
            <w:left w:val="none" w:sz="0" w:space="0" w:color="auto"/>
            <w:bottom w:val="none" w:sz="0" w:space="0" w:color="auto"/>
            <w:right w:val="none" w:sz="0" w:space="0" w:color="auto"/>
          </w:divBdr>
        </w:div>
        <w:div w:id="1267542611">
          <w:marLeft w:val="648"/>
          <w:marRight w:val="0"/>
          <w:marTop w:val="140"/>
          <w:marBottom w:val="0"/>
          <w:divBdr>
            <w:top w:val="none" w:sz="0" w:space="0" w:color="auto"/>
            <w:left w:val="none" w:sz="0" w:space="0" w:color="auto"/>
            <w:bottom w:val="none" w:sz="0" w:space="0" w:color="auto"/>
            <w:right w:val="none" w:sz="0" w:space="0" w:color="auto"/>
          </w:divBdr>
        </w:div>
      </w:divsChild>
    </w:div>
    <w:div w:id="1709330955">
      <w:bodyDiv w:val="1"/>
      <w:marLeft w:val="0"/>
      <w:marRight w:val="0"/>
      <w:marTop w:val="0"/>
      <w:marBottom w:val="0"/>
      <w:divBdr>
        <w:top w:val="none" w:sz="0" w:space="0" w:color="auto"/>
        <w:left w:val="none" w:sz="0" w:space="0" w:color="auto"/>
        <w:bottom w:val="none" w:sz="0" w:space="0" w:color="auto"/>
        <w:right w:val="none" w:sz="0" w:space="0" w:color="auto"/>
      </w:divBdr>
      <w:divsChild>
        <w:div w:id="146242181">
          <w:marLeft w:val="0"/>
          <w:marRight w:val="0"/>
          <w:marTop w:val="0"/>
          <w:marBottom w:val="0"/>
          <w:divBdr>
            <w:top w:val="none" w:sz="0" w:space="0" w:color="auto"/>
            <w:left w:val="none" w:sz="0" w:space="0" w:color="auto"/>
            <w:bottom w:val="none" w:sz="0" w:space="0" w:color="auto"/>
            <w:right w:val="none" w:sz="0" w:space="0" w:color="auto"/>
          </w:divBdr>
          <w:divsChild>
            <w:div w:id="1921861851">
              <w:marLeft w:val="0"/>
              <w:marRight w:val="0"/>
              <w:marTop w:val="0"/>
              <w:marBottom w:val="0"/>
              <w:divBdr>
                <w:top w:val="none" w:sz="0" w:space="0" w:color="auto"/>
                <w:left w:val="none" w:sz="0" w:space="0" w:color="auto"/>
                <w:bottom w:val="none" w:sz="0" w:space="0" w:color="auto"/>
                <w:right w:val="none" w:sz="0" w:space="0" w:color="auto"/>
              </w:divBdr>
              <w:divsChild>
                <w:div w:id="396443862">
                  <w:marLeft w:val="0"/>
                  <w:marRight w:val="0"/>
                  <w:marTop w:val="0"/>
                  <w:marBottom w:val="0"/>
                  <w:divBdr>
                    <w:top w:val="none" w:sz="0" w:space="0" w:color="auto"/>
                    <w:left w:val="none" w:sz="0" w:space="0" w:color="auto"/>
                    <w:bottom w:val="none" w:sz="0" w:space="0" w:color="auto"/>
                    <w:right w:val="none" w:sz="0" w:space="0" w:color="auto"/>
                  </w:divBdr>
                  <w:divsChild>
                    <w:div w:id="2115710943">
                      <w:marLeft w:val="0"/>
                      <w:marRight w:val="0"/>
                      <w:marTop w:val="0"/>
                      <w:marBottom w:val="0"/>
                      <w:divBdr>
                        <w:top w:val="none" w:sz="0" w:space="0" w:color="auto"/>
                        <w:left w:val="none" w:sz="0" w:space="0" w:color="auto"/>
                        <w:bottom w:val="none" w:sz="0" w:space="0" w:color="auto"/>
                        <w:right w:val="none" w:sz="0" w:space="0" w:color="auto"/>
                      </w:divBdr>
                      <w:divsChild>
                        <w:div w:id="1099058001">
                          <w:marLeft w:val="0"/>
                          <w:marRight w:val="0"/>
                          <w:marTop w:val="0"/>
                          <w:marBottom w:val="0"/>
                          <w:divBdr>
                            <w:top w:val="none" w:sz="0" w:space="0" w:color="auto"/>
                            <w:left w:val="none" w:sz="0" w:space="0" w:color="auto"/>
                            <w:bottom w:val="none" w:sz="0" w:space="0" w:color="auto"/>
                            <w:right w:val="none" w:sz="0" w:space="0" w:color="auto"/>
                          </w:divBdr>
                          <w:divsChild>
                            <w:div w:id="16200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4</cp:revision>
  <cp:lastPrinted>2014-03-26T14:04:00Z</cp:lastPrinted>
  <dcterms:created xsi:type="dcterms:W3CDTF">2014-03-25T12:05:00Z</dcterms:created>
  <dcterms:modified xsi:type="dcterms:W3CDTF">2014-03-26T14:10:00Z</dcterms:modified>
</cp:coreProperties>
</file>